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A4064D" w14:textId="77777777" w:rsidR="000C1BEA" w:rsidRDefault="000C1BEA" w:rsidP="000C1BEA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0E888A" wp14:editId="1A990B53">
                <wp:simplePos x="0" y="0"/>
                <wp:positionH relativeFrom="page">
                  <wp:align>center</wp:align>
                </wp:positionH>
                <wp:positionV relativeFrom="paragraph">
                  <wp:posOffset>-5715</wp:posOffset>
                </wp:positionV>
                <wp:extent cx="6667500" cy="9525"/>
                <wp:effectExtent l="0" t="0" r="19050" b="2857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67500" cy="952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161616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281214FE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-.45pt" to="52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" strokecolor="#161616" strokeweight="1.5pt">
                <v:stroke dashstyle="1 1" joinstyle="miter"/>
                <w10:wrap anchorx="page"/>
              </v:line>
            </w:pict>
          </mc:Fallback>
        </mc:AlternateContent>
      </w:r>
    </w:p>
    <w:p w14:paraId="0392AA51" w14:textId="77777777" w:rsidR="000C1BEA" w:rsidRPr="000C1BEA" w:rsidRDefault="000C1BEA" w:rsidP="000C1BEA">
      <w:pPr>
        <w:tabs>
          <w:tab w:val="left" w:pos="6495"/>
        </w:tabs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SimSun" w:hAnsi="Liberation Serif" w:cs="Mangal" w:hint="eastAsia"/>
          <w:b/>
          <w:kern w:val="3"/>
          <w:sz w:val="28"/>
          <w:szCs w:val="28"/>
          <w:lang w:eastAsia="zh-CN" w:bidi="hi-IN"/>
        </w:rPr>
      </w:pPr>
      <w:r w:rsidRPr="000C1BEA">
        <w:rPr>
          <w:rFonts w:ascii="Liberation Serif" w:eastAsia="SimSun" w:hAnsi="Liberation Serif" w:cs="Mangal"/>
          <w:b/>
          <w:kern w:val="3"/>
          <w:sz w:val="28"/>
          <w:szCs w:val="28"/>
          <w:lang w:eastAsia="zh-CN" w:bidi="hi-IN"/>
        </w:rPr>
        <w:t>ИНДИВИДУАЛЬНЫЙ ПРЕДПРИНИМАТЕЛЬ</w:t>
      </w:r>
    </w:p>
    <w:p w14:paraId="2C9C9FF2" w14:textId="77777777" w:rsidR="000C1BEA" w:rsidRPr="00F95B71" w:rsidRDefault="000C1BEA" w:rsidP="000C1BEA">
      <w:pPr>
        <w:tabs>
          <w:tab w:val="left" w:pos="6495"/>
        </w:tabs>
        <w:suppressAutoHyphens/>
        <w:autoSpaceDN w:val="0"/>
        <w:spacing w:after="0" w:line="240" w:lineRule="auto"/>
        <w:jc w:val="center"/>
        <w:textAlignment w:val="baseline"/>
        <w:rPr>
          <w:rFonts w:ascii="Calibri" w:hAnsi="Calibri"/>
        </w:rPr>
      </w:pPr>
      <w:r w:rsidRPr="000C1BEA">
        <w:rPr>
          <w:rFonts w:ascii="Liberation Serif" w:eastAsia="SimSun" w:hAnsi="Liberation Serif" w:cs="Mangal"/>
          <w:b/>
          <w:kern w:val="3"/>
          <w:sz w:val="28"/>
          <w:szCs w:val="28"/>
          <w:lang w:eastAsia="zh-CN" w:bidi="hi-IN"/>
        </w:rPr>
        <w:t>ЛЕОНОВА НАТАЛЬЯ ВЛАДИМИРОВНА</w:t>
      </w:r>
    </w:p>
    <w:tbl>
      <w:tblPr>
        <w:tblW w:w="10409" w:type="dxa"/>
        <w:tblInd w:w="-963" w:type="dxa"/>
        <w:tblBorders>
          <w:top w:val="thinThickSmallGap" w:sz="24" w:space="0" w:color="auto"/>
          <w:left w:val="dotted" w:sz="8" w:space="0" w:color="FFFFFF"/>
          <w:bottom w:val="thinThickSmallGap" w:sz="24" w:space="0" w:color="auto"/>
          <w:right w:val="dotted" w:sz="8" w:space="0" w:color="FFFFFF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176"/>
        <w:gridCol w:w="5233"/>
      </w:tblGrid>
      <w:tr w:rsidR="000C1BEA" w14:paraId="0261AA79" w14:textId="77777777" w:rsidTr="008D201B">
        <w:trPr>
          <w:trHeight w:val="1410"/>
        </w:trPr>
        <w:tc>
          <w:tcPr>
            <w:tcW w:w="5176" w:type="dxa"/>
            <w:tcBorders>
              <w:top w:val="thinThickSmallGap" w:sz="24" w:space="0" w:color="auto"/>
              <w:left w:val="dotted" w:sz="8" w:space="0" w:color="FFFFFF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04A08C7" w14:textId="77777777" w:rsidR="00B30960" w:rsidRPr="00B30960" w:rsidRDefault="00B30960" w:rsidP="00B30960">
            <w:pPr>
              <w:tabs>
                <w:tab w:val="left" w:pos="64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960">
              <w:rPr>
                <w:rFonts w:ascii="Times New Roman" w:hAnsi="Times New Roman" w:cs="Times New Roman"/>
                <w:sz w:val="18"/>
                <w:szCs w:val="18"/>
              </w:rPr>
              <w:t>ИНН 651701042760 ОГРНИП 307651702500015</w:t>
            </w:r>
          </w:p>
          <w:p w14:paraId="733F94F5" w14:textId="77777777" w:rsidR="00B30960" w:rsidRPr="00B30960" w:rsidRDefault="00B30960" w:rsidP="00B30960">
            <w:pPr>
              <w:tabs>
                <w:tab w:val="left" w:pos="64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960">
              <w:rPr>
                <w:rFonts w:ascii="Times New Roman" w:hAnsi="Times New Roman" w:cs="Times New Roman"/>
                <w:sz w:val="18"/>
                <w:szCs w:val="18"/>
              </w:rPr>
              <w:t>от 25.01.2007 г.</w:t>
            </w:r>
          </w:p>
          <w:p w14:paraId="6942639A" w14:textId="77777777" w:rsidR="00B30960" w:rsidRPr="00B30960" w:rsidRDefault="00B30960" w:rsidP="00B30960">
            <w:pPr>
              <w:tabs>
                <w:tab w:val="left" w:pos="64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960">
              <w:rPr>
                <w:rFonts w:ascii="Times New Roman" w:hAnsi="Times New Roman" w:cs="Times New Roman"/>
                <w:sz w:val="18"/>
                <w:szCs w:val="18"/>
              </w:rPr>
              <w:t>Юридический адрес: г. Южно-Сахалинск, тер. СНТ «Гамма», д. 33</w:t>
            </w:r>
          </w:p>
          <w:p w14:paraId="32F3FAAA" w14:textId="77777777" w:rsidR="00B30960" w:rsidRPr="00B30960" w:rsidRDefault="00B30960" w:rsidP="00B30960">
            <w:pPr>
              <w:tabs>
                <w:tab w:val="left" w:pos="64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960">
              <w:rPr>
                <w:rFonts w:ascii="Times New Roman" w:hAnsi="Times New Roman" w:cs="Times New Roman"/>
                <w:sz w:val="18"/>
                <w:szCs w:val="18"/>
              </w:rPr>
              <w:t>Фактический адрес: г. Южно-Сахалинск, ул. Чехова 1А, пом.1,6</w:t>
            </w:r>
          </w:p>
          <w:p w14:paraId="54E41EED" w14:textId="77777777" w:rsidR="00B30960" w:rsidRPr="00B30960" w:rsidRDefault="00B30960" w:rsidP="00B30960">
            <w:pPr>
              <w:tabs>
                <w:tab w:val="left" w:pos="64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960">
              <w:rPr>
                <w:rFonts w:ascii="Times New Roman" w:hAnsi="Times New Roman" w:cs="Times New Roman"/>
                <w:sz w:val="18"/>
                <w:szCs w:val="18"/>
              </w:rPr>
              <w:t>Тел.: 8(914)759-38-86</w:t>
            </w:r>
          </w:p>
          <w:p w14:paraId="78FB3552" w14:textId="4E835BC3" w:rsidR="000C1BEA" w:rsidRPr="00B30960" w:rsidRDefault="00B30960" w:rsidP="00B30960">
            <w:pPr>
              <w:tabs>
                <w:tab w:val="left" w:pos="64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960">
              <w:rPr>
                <w:rFonts w:ascii="Times New Roman" w:hAnsi="Times New Roman" w:cs="Times New Roman"/>
                <w:sz w:val="18"/>
                <w:szCs w:val="18"/>
              </w:rPr>
              <w:t>E-</w:t>
            </w:r>
            <w:proofErr w:type="spellStart"/>
            <w:r w:rsidRPr="00B30960">
              <w:rPr>
                <w:rFonts w:ascii="Times New Roman" w:hAnsi="Times New Roman" w:cs="Times New Roman"/>
                <w:sz w:val="18"/>
                <w:szCs w:val="18"/>
              </w:rPr>
              <w:t>mail</w:t>
            </w:r>
            <w:proofErr w:type="spellEnd"/>
            <w:r w:rsidRPr="00B30960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Pr="00B30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leonnat2006@yandex.ru</w:t>
            </w:r>
          </w:p>
        </w:tc>
        <w:tc>
          <w:tcPr>
            <w:tcW w:w="5233" w:type="dxa"/>
            <w:tcBorders>
              <w:top w:val="thinThickSmallGap" w:sz="24" w:space="0" w:color="auto"/>
              <w:left w:val="single" w:sz="8" w:space="0" w:color="000000"/>
              <w:bottom w:val="single" w:sz="8" w:space="0" w:color="000000"/>
              <w:right w:val="dotted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28DA066" w14:textId="77777777" w:rsidR="00B30960" w:rsidRPr="00B30960" w:rsidRDefault="00B30960" w:rsidP="00B309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960">
              <w:rPr>
                <w:rFonts w:ascii="Times New Roman" w:hAnsi="Times New Roman" w:cs="Times New Roman"/>
                <w:sz w:val="18"/>
                <w:szCs w:val="18"/>
              </w:rPr>
              <w:t>Банковские реквизиты:</w:t>
            </w:r>
          </w:p>
          <w:p w14:paraId="5E4F206D" w14:textId="77777777" w:rsidR="00B30960" w:rsidRPr="00B30960" w:rsidRDefault="00B30960" w:rsidP="00B309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960">
              <w:rPr>
                <w:rFonts w:ascii="Times New Roman" w:hAnsi="Times New Roman" w:cs="Times New Roman"/>
                <w:sz w:val="18"/>
                <w:szCs w:val="18"/>
              </w:rPr>
              <w:t>Банк ВТБ (публичное акционерное общество)</w:t>
            </w:r>
          </w:p>
          <w:p w14:paraId="1C9BD85B" w14:textId="77777777" w:rsidR="00B30960" w:rsidRPr="00B30960" w:rsidRDefault="00B30960" w:rsidP="00B309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960">
              <w:rPr>
                <w:rFonts w:ascii="Times New Roman" w:hAnsi="Times New Roman" w:cs="Times New Roman"/>
                <w:sz w:val="18"/>
                <w:szCs w:val="18"/>
              </w:rPr>
              <w:t>БИК 044525411</w:t>
            </w:r>
          </w:p>
          <w:p w14:paraId="21C7DDF9" w14:textId="77777777" w:rsidR="00B30960" w:rsidRPr="00B30960" w:rsidRDefault="00B30960" w:rsidP="00B30960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B3096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ИНН</w:t>
            </w:r>
            <w:r w:rsidRPr="00B3096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en-US"/>
              </w:rPr>
              <w:t xml:space="preserve"> </w:t>
            </w:r>
            <w:r w:rsidRPr="00B3096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val="ru-RU" w:eastAsia="en-US"/>
              </w:rPr>
              <w:t>7702070139</w:t>
            </w:r>
          </w:p>
          <w:p w14:paraId="0B9B54CE" w14:textId="77777777" w:rsidR="00B30960" w:rsidRPr="00B30960" w:rsidRDefault="00B30960" w:rsidP="00B30960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3096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К/с</w:t>
            </w:r>
            <w:r w:rsidRPr="00B3096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en-US"/>
              </w:rPr>
              <w:t xml:space="preserve"> 30101810145250000411</w:t>
            </w:r>
            <w:r w:rsidRPr="00B3096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в Главном управлении Центрального банка Российской Федерации по Центральному федеральному округу г. Москва;</w:t>
            </w:r>
          </w:p>
          <w:p w14:paraId="4EADF375" w14:textId="611110EA" w:rsidR="000C1BEA" w:rsidRPr="00B30960" w:rsidRDefault="00B30960" w:rsidP="00B30960">
            <w:pPr>
              <w:tabs>
                <w:tab w:val="left" w:pos="64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960">
              <w:rPr>
                <w:rFonts w:ascii="Times New Roman" w:hAnsi="Times New Roman" w:cs="Times New Roman"/>
                <w:sz w:val="18"/>
                <w:szCs w:val="18"/>
              </w:rPr>
              <w:t xml:space="preserve">Расчётный счёт: </w:t>
            </w:r>
            <w:r w:rsidRPr="00B30960">
              <w:rPr>
                <w:rFonts w:ascii="Times New Roman" w:eastAsia="Andale Sans UI" w:hAnsi="Times New Roman" w:cs="Times New Roman"/>
                <w:sz w:val="18"/>
                <w:szCs w:val="18"/>
                <w:lang w:eastAsia="ru-RU"/>
              </w:rPr>
              <w:t>40802810708480004002</w:t>
            </w:r>
          </w:p>
        </w:tc>
      </w:tr>
    </w:tbl>
    <w:p w14:paraId="77D584B3" w14:textId="77777777" w:rsidR="000C1BEA" w:rsidRDefault="000C1BEA" w:rsidP="000C1BEA">
      <w:pPr>
        <w:pStyle w:val="a3"/>
        <w:spacing w:before="0" w:beforeAutospacing="0" w:after="0" w:afterAutospacing="0"/>
        <w:jc w:val="center"/>
        <w:rPr>
          <w:color w:val="000000"/>
        </w:rPr>
      </w:pPr>
    </w:p>
    <w:p w14:paraId="5550AF54" w14:textId="77777777" w:rsidR="000C1BEA" w:rsidRDefault="000C1BEA" w:rsidP="000C1BEA">
      <w:pPr>
        <w:pStyle w:val="a3"/>
        <w:spacing w:before="0" w:beforeAutospacing="0" w:after="0" w:afterAutospacing="0"/>
        <w:jc w:val="center"/>
        <w:rPr>
          <w:color w:val="000000"/>
        </w:rPr>
      </w:pPr>
    </w:p>
    <w:p w14:paraId="13631471" w14:textId="77777777" w:rsidR="000C1BEA" w:rsidRDefault="000C1BEA" w:rsidP="000C1BEA">
      <w:pPr>
        <w:pStyle w:val="a3"/>
        <w:spacing w:before="0" w:beforeAutospacing="0" w:after="0" w:afterAutospacing="0"/>
        <w:jc w:val="center"/>
        <w:rPr>
          <w:color w:val="000000"/>
        </w:rPr>
      </w:pPr>
    </w:p>
    <w:p w14:paraId="5B13EE3E" w14:textId="77777777" w:rsidR="000C1BEA" w:rsidRDefault="000C1BEA" w:rsidP="000C1BEA">
      <w:pPr>
        <w:pStyle w:val="a3"/>
        <w:spacing w:before="0" w:beforeAutospacing="0" w:after="0" w:afterAutospacing="0"/>
        <w:jc w:val="center"/>
        <w:rPr>
          <w:color w:val="000000"/>
        </w:rPr>
      </w:pPr>
    </w:p>
    <w:p w14:paraId="26A7AD65" w14:textId="77777777" w:rsidR="000C1BEA" w:rsidRDefault="000C1BEA" w:rsidP="000C1BEA">
      <w:pPr>
        <w:pStyle w:val="a3"/>
        <w:spacing w:before="0" w:beforeAutospacing="0" w:after="0" w:afterAutospacing="0"/>
        <w:jc w:val="center"/>
        <w:rPr>
          <w:color w:val="000000"/>
        </w:rPr>
      </w:pPr>
    </w:p>
    <w:p w14:paraId="09B3D29D" w14:textId="77777777" w:rsidR="000C1BEA" w:rsidRDefault="000C1BEA" w:rsidP="000C1BEA">
      <w:pPr>
        <w:pStyle w:val="a3"/>
        <w:spacing w:before="0" w:beforeAutospacing="0" w:after="0" w:afterAutospacing="0"/>
        <w:jc w:val="center"/>
        <w:rPr>
          <w:color w:val="000000"/>
        </w:rPr>
      </w:pPr>
    </w:p>
    <w:p w14:paraId="52A3791F" w14:textId="77777777" w:rsidR="000C1BEA" w:rsidRDefault="000C1BEA" w:rsidP="000C1BEA">
      <w:pPr>
        <w:pStyle w:val="a3"/>
        <w:spacing w:before="0" w:beforeAutospacing="0" w:after="0" w:afterAutospacing="0"/>
        <w:jc w:val="center"/>
        <w:rPr>
          <w:color w:val="000000"/>
        </w:rPr>
      </w:pPr>
    </w:p>
    <w:p w14:paraId="646A7AEB" w14:textId="77777777" w:rsidR="000C1BEA" w:rsidRDefault="000C1BEA" w:rsidP="000C1BEA">
      <w:pPr>
        <w:pStyle w:val="a3"/>
        <w:spacing w:before="0" w:beforeAutospacing="0" w:after="0" w:afterAutospacing="0"/>
        <w:jc w:val="center"/>
        <w:rPr>
          <w:color w:val="000000"/>
        </w:rPr>
      </w:pPr>
    </w:p>
    <w:p w14:paraId="63FA6F59" w14:textId="77777777" w:rsidR="000C1BEA" w:rsidRDefault="000C1BEA" w:rsidP="000C1BEA">
      <w:pPr>
        <w:pStyle w:val="a3"/>
        <w:spacing w:before="0" w:beforeAutospacing="0" w:after="0" w:afterAutospacing="0"/>
        <w:jc w:val="center"/>
        <w:rPr>
          <w:color w:val="000000"/>
        </w:rPr>
      </w:pPr>
    </w:p>
    <w:p w14:paraId="198E8B57" w14:textId="77777777" w:rsidR="000C1BEA" w:rsidRDefault="000C1BEA" w:rsidP="000C1BEA">
      <w:pPr>
        <w:pStyle w:val="a3"/>
        <w:spacing w:before="0" w:beforeAutospacing="0" w:after="0" w:afterAutospacing="0"/>
        <w:jc w:val="center"/>
        <w:rPr>
          <w:color w:val="000000"/>
        </w:rPr>
      </w:pPr>
    </w:p>
    <w:p w14:paraId="0C845290" w14:textId="77777777" w:rsidR="000C1BEA" w:rsidRDefault="000C1BEA" w:rsidP="000C1BEA">
      <w:pPr>
        <w:pStyle w:val="a3"/>
        <w:spacing w:before="0" w:beforeAutospacing="0" w:after="0" w:afterAutospacing="0"/>
        <w:jc w:val="center"/>
        <w:rPr>
          <w:color w:val="000000"/>
        </w:rPr>
      </w:pPr>
    </w:p>
    <w:p w14:paraId="4B601C81" w14:textId="77777777" w:rsidR="000C1BEA" w:rsidRDefault="000C1BEA" w:rsidP="000C1BEA">
      <w:pPr>
        <w:pStyle w:val="a3"/>
        <w:spacing w:before="0" w:beforeAutospacing="0" w:after="0" w:afterAutospacing="0"/>
        <w:jc w:val="center"/>
        <w:rPr>
          <w:color w:val="000000"/>
        </w:rPr>
      </w:pPr>
    </w:p>
    <w:p w14:paraId="41325190" w14:textId="77777777" w:rsidR="000C1BEA" w:rsidRDefault="000C1BEA" w:rsidP="000C1BEA">
      <w:pPr>
        <w:pStyle w:val="a3"/>
        <w:spacing w:before="0" w:beforeAutospacing="0" w:after="0" w:afterAutospacing="0"/>
        <w:jc w:val="center"/>
        <w:rPr>
          <w:color w:val="000000"/>
        </w:rPr>
      </w:pPr>
    </w:p>
    <w:p w14:paraId="426FCCD7" w14:textId="77777777" w:rsidR="000C1BEA" w:rsidRDefault="000C1BEA" w:rsidP="000C1BEA">
      <w:pPr>
        <w:pStyle w:val="a3"/>
        <w:spacing w:before="0" w:beforeAutospacing="0" w:after="0" w:afterAutospacing="0"/>
        <w:jc w:val="center"/>
        <w:rPr>
          <w:color w:val="000000"/>
        </w:rPr>
      </w:pPr>
    </w:p>
    <w:p w14:paraId="5612318A" w14:textId="77777777" w:rsidR="000C1BEA" w:rsidRPr="000C1BEA" w:rsidRDefault="000C1BEA" w:rsidP="000C1BEA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0C1BEA">
        <w:rPr>
          <w:color w:val="000000"/>
        </w:rPr>
        <w:t>АННОТАЦИИ К РАБОЧИМ ПРОГРАММАМ ДИСЦИПЛИН В СОСТАВЕ ОБРАЗОВАТЕЛЬНОЙ ПРОГРАММЫ</w:t>
      </w:r>
    </w:p>
    <w:p w14:paraId="13036862" w14:textId="77777777" w:rsidR="000C1BEA" w:rsidRPr="000C1BEA" w:rsidRDefault="000C1BEA" w:rsidP="000C1BEA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0C1BEA">
        <w:rPr>
          <w:color w:val="000000"/>
        </w:rPr>
        <w:t>ПРОФЕССИОНАЛЬНО</w:t>
      </w:r>
      <w:r>
        <w:rPr>
          <w:color w:val="000000"/>
        </w:rPr>
        <w:t>ГО ОБУЧЕНИЯ</w:t>
      </w:r>
    </w:p>
    <w:p w14:paraId="04C824A3" w14:textId="77777777" w:rsidR="000C1BEA" w:rsidRPr="000C1BEA" w:rsidRDefault="000C1BEA" w:rsidP="000C1BEA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0C1BEA">
        <w:rPr>
          <w:color w:val="000000"/>
        </w:rPr>
        <w:t>ПО ПРОФЕССИИ РАБОЧЕГО</w:t>
      </w:r>
      <w:r>
        <w:rPr>
          <w:color w:val="000000"/>
        </w:rPr>
        <w:t>, ДОЛЖНОСТИ СЛУЖАЩЕГО</w:t>
      </w:r>
    </w:p>
    <w:p w14:paraId="0D323B10" w14:textId="3E23FA08" w:rsidR="000C1BEA" w:rsidRPr="000C1BEA" w:rsidRDefault="000C1BEA" w:rsidP="000C1BEA">
      <w:pPr>
        <w:pStyle w:val="a3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>«</w:t>
      </w:r>
      <w:r w:rsidR="00B30960">
        <w:rPr>
          <w:color w:val="000000"/>
        </w:rPr>
        <w:t>Бровист</w:t>
      </w:r>
      <w:r>
        <w:rPr>
          <w:color w:val="000000"/>
        </w:rPr>
        <w:t>»</w:t>
      </w:r>
    </w:p>
    <w:p w14:paraId="5B1090FB" w14:textId="77777777" w:rsidR="000C1BEA" w:rsidRDefault="000C1BEA"/>
    <w:p w14:paraId="2596C18E" w14:textId="77777777" w:rsidR="000C1BEA" w:rsidRPr="000C1BEA" w:rsidRDefault="000C1BEA" w:rsidP="000C1BEA"/>
    <w:p w14:paraId="238C2C4B" w14:textId="77777777" w:rsidR="000C1BEA" w:rsidRPr="000C1BEA" w:rsidRDefault="000C1BEA" w:rsidP="000C1BEA"/>
    <w:p w14:paraId="538C0C91" w14:textId="77777777" w:rsidR="000C1BEA" w:rsidRPr="000C1BEA" w:rsidRDefault="000C1BEA" w:rsidP="000C1BEA"/>
    <w:p w14:paraId="3ECAEFEA" w14:textId="77777777" w:rsidR="000C1BEA" w:rsidRPr="000C1BEA" w:rsidRDefault="000C1BEA" w:rsidP="000C1BEA"/>
    <w:p w14:paraId="0A62CAAA" w14:textId="77777777" w:rsidR="000C1BEA" w:rsidRPr="000C1BEA" w:rsidRDefault="000C1BEA" w:rsidP="000C1BEA"/>
    <w:p w14:paraId="0B058965" w14:textId="77777777" w:rsidR="000C1BEA" w:rsidRPr="000C1BEA" w:rsidRDefault="000C1BEA" w:rsidP="000C1BEA"/>
    <w:p w14:paraId="6E748C8E" w14:textId="77777777" w:rsidR="000C1BEA" w:rsidRPr="000C1BEA" w:rsidRDefault="000C1BEA" w:rsidP="000C1BEA"/>
    <w:p w14:paraId="08410B84" w14:textId="77777777" w:rsidR="000C1BEA" w:rsidRPr="000C1BEA" w:rsidRDefault="000C1BEA" w:rsidP="000C1BEA"/>
    <w:p w14:paraId="42637808" w14:textId="77777777" w:rsidR="000C1BEA" w:rsidRPr="000C1BEA" w:rsidRDefault="000C1BEA" w:rsidP="000C1BEA"/>
    <w:p w14:paraId="7D00A3C5" w14:textId="77777777" w:rsidR="000C1BEA" w:rsidRDefault="000C1BEA" w:rsidP="000C1BEA">
      <w:pPr>
        <w:tabs>
          <w:tab w:val="left" w:pos="2625"/>
        </w:tabs>
      </w:pPr>
      <w:r>
        <w:tab/>
      </w:r>
    </w:p>
    <w:p w14:paraId="1C97A6BE" w14:textId="77777777" w:rsidR="000C1BEA" w:rsidRDefault="000C1BEA" w:rsidP="000C1BEA">
      <w:pPr>
        <w:tabs>
          <w:tab w:val="left" w:pos="2625"/>
        </w:tabs>
      </w:pPr>
    </w:p>
    <w:p w14:paraId="00E48957" w14:textId="77777777" w:rsidR="000C1BEA" w:rsidRDefault="000C1BEA" w:rsidP="000C1BEA">
      <w:pPr>
        <w:tabs>
          <w:tab w:val="left" w:pos="2625"/>
        </w:tabs>
      </w:pPr>
    </w:p>
    <w:p w14:paraId="5A757890" w14:textId="77777777" w:rsidR="00784EA4" w:rsidRDefault="000C1BEA" w:rsidP="000C1BEA">
      <w:pPr>
        <w:tabs>
          <w:tab w:val="left" w:pos="2625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1B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Южно-Сахалинск</w:t>
      </w:r>
    </w:p>
    <w:p w14:paraId="679F21B9" w14:textId="77777777" w:rsidR="009C7CA8" w:rsidRPr="009C7CA8" w:rsidRDefault="009C7CA8" w:rsidP="009C7CA8">
      <w:pPr>
        <w:tabs>
          <w:tab w:val="left" w:pos="2625"/>
        </w:tabs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C7C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Аннотация к рабочей программе дисциплины </w:t>
      </w:r>
    </w:p>
    <w:p w14:paraId="5EDDB3B6" w14:textId="31249B72" w:rsidR="00672A7A" w:rsidRDefault="009C7CA8" w:rsidP="00293BA6">
      <w:pPr>
        <w:tabs>
          <w:tab w:val="left" w:pos="2625"/>
        </w:tabs>
        <w:spacing w:after="2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C7C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 w:rsidR="00FE2A96" w:rsidRPr="00FE2A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История бровей. Основы маркетинга. Психология общения и профессиональная этика бровиста</w:t>
      </w:r>
      <w:r w:rsidRPr="009C7C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».</w:t>
      </w:r>
    </w:p>
    <w:p w14:paraId="7A443078" w14:textId="12E1DD54" w:rsidR="009C7CA8" w:rsidRDefault="009C7CA8" w:rsidP="00293BA6">
      <w:pPr>
        <w:tabs>
          <w:tab w:val="left" w:pos="2625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2A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 Цель освоения дисциплины</w:t>
      </w:r>
      <w:r w:rsidR="00AD1D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– </w:t>
      </w:r>
      <w:r w:rsidR="00AD1D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FE2A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</w:t>
      </w:r>
      <w:r w:rsidR="00FE2A96" w:rsidRPr="00FE2A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обучающихся знания и навыки, необходимые для успешной работы бровистом, включая умение подбирать форму бровей с учётом типа лица, знание профессиональных препаратов и материалов, а также понимание основ маркетинга и психологии общения для эффективного взаимодействия с клиентами и коллегами</w:t>
      </w:r>
      <w:r w:rsidR="00FE2A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C62851C" w14:textId="7BB16B6B" w:rsidR="00FE2A96" w:rsidRPr="00FE2A96" w:rsidRDefault="00672A7A" w:rsidP="00474DE0">
      <w:pPr>
        <w:tabs>
          <w:tab w:val="left" w:pos="2625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 Краткое содер</w:t>
      </w:r>
      <w:r w:rsidRPr="00672A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ж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</w:t>
      </w:r>
      <w:r w:rsidRPr="00672A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ие дисциплины</w:t>
      </w:r>
      <w:r w:rsidR="00A60B8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: </w:t>
      </w:r>
      <w:r w:rsidR="00FE2A96" w:rsidRPr="00FE2A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История зарождение бровей, современный подход к салонному бизнесу, обязанности мастера, обязанности администратора и руководителя салона.</w:t>
      </w:r>
      <w:r w:rsidR="00FE2A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E2A96" w:rsidRPr="00FE2A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Краткий экскурс в прошлое, например, упоминание о значении бровей в Древнем Египте.</w:t>
      </w:r>
      <w:r w:rsidR="00FE2A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E2A96" w:rsidRPr="00FE2A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принципов продвижения услуг, анализа рынка, ценообразования и других аспектов коммерческой деятельности в сфере красоты.</w:t>
      </w:r>
      <w:r w:rsidR="00FE2A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E2A96" w:rsidRPr="00FE2A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Основы коммуникативных навыков, умение выстраивать взаимодействие с клиентами и коллегами.</w:t>
      </w:r>
    </w:p>
    <w:p w14:paraId="34D38C6D" w14:textId="4CF7E03E" w:rsidR="00474DE0" w:rsidRDefault="00474DE0" w:rsidP="00474DE0">
      <w:pPr>
        <w:tabs>
          <w:tab w:val="left" w:pos="2625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5425EC" wp14:editId="433FC678">
                <wp:simplePos x="0" y="0"/>
                <wp:positionH relativeFrom="column">
                  <wp:posOffset>5715</wp:posOffset>
                </wp:positionH>
                <wp:positionV relativeFrom="paragraph">
                  <wp:posOffset>111125</wp:posOffset>
                </wp:positionV>
                <wp:extent cx="6000750" cy="9525"/>
                <wp:effectExtent l="0" t="0" r="19050" b="2857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00750" cy="952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67C0101B" id="Прямая соединительная линия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5pt,8.75pt" to="472.9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" strokecolor="black [3200]" strokeweight="1.5pt">
                <v:stroke joinstyle="miter"/>
              </v:line>
            </w:pict>
          </mc:Fallback>
        </mc:AlternateContent>
      </w:r>
    </w:p>
    <w:p w14:paraId="32BF1002" w14:textId="77777777" w:rsidR="00A60B8A" w:rsidRPr="009C7CA8" w:rsidRDefault="00A60B8A" w:rsidP="00A60B8A">
      <w:pPr>
        <w:tabs>
          <w:tab w:val="left" w:pos="2625"/>
        </w:tabs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C7C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Аннотация к рабочей программе дисциплины </w:t>
      </w:r>
    </w:p>
    <w:p w14:paraId="66D5F178" w14:textId="3417ED26" w:rsidR="00A60B8A" w:rsidRDefault="00A60B8A" w:rsidP="00293BA6">
      <w:pPr>
        <w:tabs>
          <w:tab w:val="left" w:pos="2625"/>
        </w:tabs>
        <w:spacing w:after="2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C7C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 w:rsidR="00837F6D" w:rsidRPr="00837F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Анатомия строения кожи и волос бровей и ресниц. Заболевания кожи. Пористость и пигментность волос</w:t>
      </w:r>
      <w:r w:rsidRPr="009C7C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».</w:t>
      </w:r>
    </w:p>
    <w:p w14:paraId="4D2E4CAC" w14:textId="29A6D83C" w:rsidR="00837F6D" w:rsidRPr="00AF775C" w:rsidRDefault="00A60B8A" w:rsidP="00837F6D">
      <w:pPr>
        <w:tabs>
          <w:tab w:val="left" w:pos="2625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2A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 Цель освоения дисциплины</w:t>
      </w:r>
      <w:r w:rsidR="00AD1D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– </w:t>
      </w:r>
      <w:r w:rsidR="00AD1D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AF775C" w:rsidRPr="00AF7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целостное представление о строении, функциях и особенностях кожи и её производных (волос бровей и ресниц), научиться выявлять и понимать механизмы развития кожных заболеваний, а также разбираться в факторах, влияющих на свойства волос</w:t>
      </w:r>
      <w:r w:rsidR="00837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7B9966D9" w14:textId="470B9BCD" w:rsidR="00AF775C" w:rsidRPr="00AF775C" w:rsidRDefault="00A60B8A" w:rsidP="00AF775C">
      <w:pPr>
        <w:tabs>
          <w:tab w:val="left" w:pos="2625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 Краткое содер</w:t>
      </w:r>
      <w:r w:rsidRPr="00672A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ж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</w:t>
      </w:r>
      <w:r w:rsidRPr="00672A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ие дисциплины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: </w:t>
      </w:r>
      <w:r w:rsidR="00AF775C" w:rsidRPr="00AF7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Строение кожи, ее физиологические функции. Особенности строения волос. Разновидности заболеваний кожи лица. Микробы их классификация. Инфекция и пути ее распространения. Источники заражения. Пористость и пигментность волос.</w:t>
      </w:r>
    </w:p>
    <w:p w14:paraId="2364E2D0" w14:textId="77777777" w:rsidR="00AF775C" w:rsidRPr="00AF775C" w:rsidRDefault="00AF775C" w:rsidP="00AF775C">
      <w:pPr>
        <w:tabs>
          <w:tab w:val="left" w:pos="2625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63A06A5" w14:textId="2FE83DD8" w:rsidR="00A60B8A" w:rsidRDefault="00474DE0" w:rsidP="00AF775C">
      <w:pPr>
        <w:tabs>
          <w:tab w:val="left" w:pos="2625"/>
        </w:tabs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ADCDA1" wp14:editId="26B6396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000750" cy="9525"/>
                <wp:effectExtent l="0" t="0" r="19050" b="28575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00750" cy="952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00B4F814" id="Прямая соединительная линия 3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72.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" strokecolor="black [3200]" strokeweight="1.5pt">
                <v:stroke joinstyle="miter"/>
              </v:line>
            </w:pict>
          </mc:Fallback>
        </mc:AlternateContent>
      </w:r>
    </w:p>
    <w:p w14:paraId="1B1DBCFD" w14:textId="77777777" w:rsidR="005E0FD5" w:rsidRPr="009C7CA8" w:rsidRDefault="005E0FD5" w:rsidP="005E0FD5">
      <w:pPr>
        <w:tabs>
          <w:tab w:val="left" w:pos="2625"/>
        </w:tabs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C7C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Аннотация к рабочей программе дисциплины </w:t>
      </w:r>
    </w:p>
    <w:p w14:paraId="5EE7EF9A" w14:textId="354D7A73" w:rsidR="005E0FD5" w:rsidRDefault="005E0FD5" w:rsidP="00293BA6">
      <w:pPr>
        <w:tabs>
          <w:tab w:val="left" w:pos="2625"/>
        </w:tabs>
        <w:spacing w:after="2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C7C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 w:rsidR="0020002F" w:rsidRPr="002000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Санитария и гигиена. Стерилизация и дезинфекция. Организация рабочего места мастера. Техника безопасности</w:t>
      </w:r>
      <w:r w:rsidRPr="009C7C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».</w:t>
      </w:r>
    </w:p>
    <w:p w14:paraId="02DFE1E8" w14:textId="51C087E5" w:rsidR="005E0FD5" w:rsidRDefault="005E0FD5" w:rsidP="00293BA6">
      <w:pPr>
        <w:tabs>
          <w:tab w:val="left" w:pos="2625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2A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 Цель освоения дисциплины</w:t>
      </w:r>
      <w:r w:rsidR="00AD1D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– </w:t>
      </w:r>
      <w:r w:rsidR="00AD39D4" w:rsidRPr="00AD39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сформировать у обучающихся комплекс знаний, умений и навыков, необходимых для безопасного и гигиеничного оказания услуг в сфере </w:t>
      </w:r>
      <w:proofErr w:type="spellStart"/>
      <w:r w:rsidR="00AD39D4" w:rsidRPr="00AD39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бьюти</w:t>
      </w:r>
      <w:proofErr w:type="spellEnd"/>
      <w:r w:rsidR="00AD39D4" w:rsidRPr="00AD39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‑индустрии (косметология, маникюр, педикюр, парикмахерские услуги и т. д.), а также для профилактики профессиональных заболеваний и предотвращения распространения инфекций.</w:t>
      </w:r>
    </w:p>
    <w:p w14:paraId="61EA3787" w14:textId="24082EC6" w:rsidR="005E0FD5" w:rsidRDefault="005E0FD5" w:rsidP="005E0FD5">
      <w:pPr>
        <w:tabs>
          <w:tab w:val="left" w:pos="2625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 Краткое содер</w:t>
      </w:r>
      <w:r w:rsidRPr="00672A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ж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</w:t>
      </w:r>
      <w:r w:rsidRPr="00672A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ие дисциплины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: </w:t>
      </w:r>
      <w:r w:rsidR="00041AFD" w:rsidRPr="00041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Санитарно-гигиенические правила. Салонные инфекции. Гигиена мастера и клиента. Санитарные нормы для обработки инструмента и расходных материалов, гигиена рабочего места, Дезинфекция и стерилизация. Организация рабочего места мастера, требовании к освещению, расположению. Расположение зеркала, кресел, требования к материалам. Помещения салона, требования к ним. Рабочие и подсобные помещения. Освещение естественное и искусственное. Правила освещения рабочего места мастера.</w:t>
      </w:r>
    </w:p>
    <w:p w14:paraId="68F72BA8" w14:textId="201F422B" w:rsidR="00041AFD" w:rsidRDefault="0026349C" w:rsidP="005E0FD5">
      <w:pPr>
        <w:tabs>
          <w:tab w:val="left" w:pos="2625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C53329" wp14:editId="2261F0FF">
                <wp:simplePos x="0" y="0"/>
                <wp:positionH relativeFrom="column">
                  <wp:posOffset>0</wp:posOffset>
                </wp:positionH>
                <wp:positionV relativeFrom="paragraph">
                  <wp:posOffset>160655</wp:posOffset>
                </wp:positionV>
                <wp:extent cx="6000750" cy="9525"/>
                <wp:effectExtent l="0" t="0" r="19050" b="28575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00750" cy="952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145B49" id="Прямая соединительная линия 4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2.65pt" to="472.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" strokecolor="black [3200]" strokeweight="1.5pt">
                <v:stroke joinstyle="miter"/>
              </v:line>
            </w:pict>
          </mc:Fallback>
        </mc:AlternateContent>
      </w:r>
    </w:p>
    <w:p w14:paraId="36969827" w14:textId="33D57CBE" w:rsidR="00474DE0" w:rsidRPr="009C7CA8" w:rsidRDefault="00474DE0" w:rsidP="00CF35B2">
      <w:pPr>
        <w:tabs>
          <w:tab w:val="left" w:pos="2625"/>
        </w:tabs>
        <w:spacing w:before="360"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C7C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Аннотация к рабочей программе дисциплины</w:t>
      </w:r>
    </w:p>
    <w:p w14:paraId="4A57E343" w14:textId="2C296CBA" w:rsidR="00293BA6" w:rsidRDefault="00474DE0" w:rsidP="00293BA6">
      <w:pPr>
        <w:tabs>
          <w:tab w:val="left" w:pos="2625"/>
        </w:tabs>
        <w:spacing w:after="2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C7C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 w:rsidR="00D54A6E" w:rsidRPr="00D54A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Инструменты, материалы, приспособления для бровиста, правила эксплуатации. Красители</w:t>
      </w:r>
      <w:r w:rsidRPr="009C7C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».</w:t>
      </w:r>
    </w:p>
    <w:p w14:paraId="28B66C0A" w14:textId="3316FB28" w:rsidR="00474DE0" w:rsidRDefault="00474DE0" w:rsidP="00293BA6">
      <w:pPr>
        <w:tabs>
          <w:tab w:val="left" w:pos="2625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2A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 Цель освоения дисциплины</w:t>
      </w:r>
      <w:r w:rsidR="00AD1D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– </w:t>
      </w:r>
      <w:r w:rsidR="00AD1D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D54A6E" w:rsidRPr="00D54A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у обучающихся профессиональные компетенции для грамотного подбора, использования и ухода за инструментами и материалами бровиста, безопасного применения красителей, а также соблюдения правил эксплуатации и санитарных норм при оказании услуг по оформлению бровей.</w:t>
      </w:r>
    </w:p>
    <w:p w14:paraId="6C9700BE" w14:textId="1FFC037D" w:rsidR="00DA07D2" w:rsidRPr="001E43F0" w:rsidRDefault="00474DE0" w:rsidP="00DA07D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 Краткое содер</w:t>
      </w:r>
      <w:r w:rsidRPr="00672A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ж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</w:t>
      </w:r>
      <w:r w:rsidRPr="00672A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ие дисциплины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: </w:t>
      </w:r>
      <w:r w:rsidR="00D54A6E" w:rsidRPr="00D54A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Оборудование (стол, зеркало, стул клиента. Принадлежности для мастера, расходные материалы. Металлический инструмент, их классификация. Пинцеты, их классификация. Кисти. Аптечка АНТИ-СПИД. Классификация красителей, хны, составов для химической и биохимической завивки бровей, уходовой косметики. Соблюдение техники безопасности.</w:t>
      </w:r>
    </w:p>
    <w:p w14:paraId="47882B64" w14:textId="77777777" w:rsidR="00293BA6" w:rsidRDefault="00293BA6" w:rsidP="00293BA6">
      <w:pPr>
        <w:tabs>
          <w:tab w:val="left" w:pos="2625"/>
        </w:tabs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93BA6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C5E2B9D" wp14:editId="33BC0053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6000750" cy="9525"/>
                <wp:effectExtent l="0" t="0" r="19050" b="28575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00750" cy="952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49D02F28" id="Прямая соединительная линия 6" o:spid="_x0000_s1026" style="position:absolute;flip:y;z-index:25166848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.65pt" to="472.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" strokecolor="black [3200]" strokeweight="1.5pt">
                <v:stroke joinstyle="miter"/>
                <w10:wrap anchorx="margin"/>
              </v:line>
            </w:pict>
          </mc:Fallback>
        </mc:AlternateContent>
      </w:r>
    </w:p>
    <w:p w14:paraId="4DF57145" w14:textId="77777777" w:rsidR="00474DE0" w:rsidRPr="009C7CA8" w:rsidRDefault="00474DE0" w:rsidP="00293BA6">
      <w:pPr>
        <w:tabs>
          <w:tab w:val="left" w:pos="2625"/>
        </w:tabs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C7C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Аннотация к рабочей программе дисциплины </w:t>
      </w:r>
    </w:p>
    <w:p w14:paraId="5C074B04" w14:textId="48716455" w:rsidR="00474DE0" w:rsidRDefault="00474DE0" w:rsidP="00293BA6">
      <w:pPr>
        <w:tabs>
          <w:tab w:val="left" w:pos="2625"/>
        </w:tabs>
        <w:spacing w:after="2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C7C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 w:rsidR="00AD1D52" w:rsidRPr="00AD1D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Архитектура бровей. Типы, формы бровей. Асимметрия бровей</w:t>
      </w:r>
      <w:r w:rsidR="00056321" w:rsidRPr="00293B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</w:p>
    <w:p w14:paraId="7027FC23" w14:textId="2839E086" w:rsidR="00AD1D52" w:rsidRDefault="00474DE0" w:rsidP="00AD1D52">
      <w:pPr>
        <w:tabs>
          <w:tab w:val="left" w:pos="2625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2A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 Цель освоения дисциплины</w:t>
      </w:r>
      <w:r w:rsidR="00AD1D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– </w:t>
      </w:r>
      <w:r w:rsidR="00AD1D52" w:rsidRPr="00AD1D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сформировать у обучающихся профессиональные компетенции для грамотного анализа, построения и коррекции архитектуры бровей с учётом индивидуальных особенностей клиента, включая работу с асимметрией и подбор оптимальной формы в соответствии с типом лица и современными тенденциями.</w:t>
      </w:r>
      <w:r w:rsidR="00AD1D52" w:rsidRPr="00AD1D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3C7B81E1" w14:textId="1A1C6EEB" w:rsidR="00AD1D52" w:rsidRDefault="00474DE0" w:rsidP="00AD1D52">
      <w:pPr>
        <w:tabs>
          <w:tab w:val="left" w:pos="2625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 Краткое содер</w:t>
      </w:r>
      <w:r w:rsidRPr="00672A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ж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</w:t>
      </w:r>
      <w:r w:rsidRPr="00672A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ие дисциплины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="00AD1D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AD1D52" w:rsidRPr="00AD1D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Строение бровей, основные части и их значения. Опорные точки в построении бровей, типы и формы бровей. Работа с асимметрии бровей. Перещипаны брови.</w:t>
      </w:r>
    </w:p>
    <w:p w14:paraId="4FD7E9B0" w14:textId="77777777" w:rsidR="00AD1D52" w:rsidRPr="00AD1D52" w:rsidRDefault="00AD1D52" w:rsidP="00AD1D52">
      <w:pPr>
        <w:tabs>
          <w:tab w:val="left" w:pos="2625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9F3EA57" w14:textId="2FEF6286" w:rsidR="00056321" w:rsidRPr="009C7CA8" w:rsidRDefault="00056321" w:rsidP="00CF35B2">
      <w:pPr>
        <w:tabs>
          <w:tab w:val="left" w:pos="2625"/>
        </w:tabs>
        <w:spacing w:before="36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E654545" wp14:editId="1E1F4F1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000750" cy="9525"/>
                <wp:effectExtent l="0" t="0" r="19050" b="28575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00750" cy="952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31B06311" id="Прямая соединительная линия 7" o:spid="_x0000_s1026" style="position:absolute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72.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" strokecolor="black [3200]" strokeweight="1.5pt">
                <v:stroke joinstyle="miter"/>
              </v:line>
            </w:pict>
          </mc:Fallback>
        </mc:AlternateContent>
      </w:r>
      <w:r w:rsidRPr="009C7C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Аннотация к рабочей программе дисциплины</w:t>
      </w:r>
    </w:p>
    <w:p w14:paraId="4D71E957" w14:textId="472295CC" w:rsidR="00056321" w:rsidRDefault="00056321" w:rsidP="00CF35B2">
      <w:pPr>
        <w:tabs>
          <w:tab w:val="left" w:pos="2625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C7C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 w:rsidR="000725A0" w:rsidRPr="000725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Подготовительные работы по обслуживанию клиентов</w:t>
      </w:r>
      <w:r w:rsidRPr="0005632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</w:p>
    <w:p w14:paraId="1845E20C" w14:textId="77777777" w:rsidR="009216C8" w:rsidRDefault="00056321" w:rsidP="009216C8">
      <w:pPr>
        <w:tabs>
          <w:tab w:val="left" w:pos="2625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2A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 Цель освоения дисциплины</w:t>
      </w:r>
      <w:r w:rsidR="009216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– </w:t>
      </w:r>
      <w:r w:rsidR="009216C8" w:rsidRPr="00921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сформировать у обучающихся комплекс знаний, умений и навыков для грамотного и безопасного проведения подготовительных работ перед оказанием </w:t>
      </w:r>
      <w:proofErr w:type="spellStart"/>
      <w:r w:rsidR="009216C8" w:rsidRPr="00921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бьюти</w:t>
      </w:r>
      <w:proofErr w:type="spellEnd"/>
      <w:r w:rsidR="009216C8" w:rsidRPr="00921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‑услуг (в т. ч. по оформлению бровей), обеспечить соблюдение санитарно‑гигиенических норм, создать комфортные условия для клиента и оптимальные</w:t>
      </w:r>
      <w:r w:rsidR="00921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216C8" w:rsidRPr="00921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работы мастера.</w:t>
      </w:r>
      <w:r w:rsidR="009216C8" w:rsidRPr="00921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6A79F575" w14:textId="1E74AF9B" w:rsidR="009216C8" w:rsidRDefault="00056321" w:rsidP="009216C8">
      <w:pPr>
        <w:tabs>
          <w:tab w:val="left" w:pos="2625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 Краткое содер</w:t>
      </w:r>
      <w:r w:rsidRPr="00672A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ж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</w:t>
      </w:r>
      <w:r w:rsidRPr="00672A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ие дисциплины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: </w:t>
      </w:r>
      <w:r w:rsidR="00921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</w:t>
      </w:r>
      <w:r w:rsidR="009216C8" w:rsidRPr="00921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правила подготовки и оснащения рабочего места в соответствии с санитарными нормами и требованиями техники безопасности</w:t>
      </w:r>
      <w:r w:rsidR="00921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</w:t>
      </w:r>
      <w:r w:rsidR="009216C8" w:rsidRPr="00921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ационально</w:t>
      </w:r>
      <w:r w:rsidR="00921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9216C8" w:rsidRPr="00921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размещ</w:t>
      </w:r>
      <w:r w:rsidR="00921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ение</w:t>
      </w:r>
      <w:r w:rsidR="009216C8" w:rsidRPr="00921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инструмент</w:t>
      </w:r>
      <w:r w:rsidR="00921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="009216C8" w:rsidRPr="00921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материал</w:t>
      </w:r>
      <w:r w:rsidR="00921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="009216C8" w:rsidRPr="00921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оборудовани</w:t>
      </w:r>
      <w:r w:rsidR="00921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="009216C8" w:rsidRPr="00921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удобства работы</w:t>
      </w:r>
      <w:r w:rsidR="00921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</w:t>
      </w:r>
      <w:r w:rsidR="009216C8" w:rsidRPr="00921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зуч</w:t>
      </w:r>
      <w:r w:rsidR="00921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ение </w:t>
      </w:r>
      <w:r w:rsidR="009216C8" w:rsidRPr="00921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</w:t>
      </w:r>
      <w:r w:rsidR="00921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</w:t>
      </w:r>
      <w:r w:rsidR="009216C8" w:rsidRPr="00921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проведения текущей и генеральной уборки помещения</w:t>
      </w:r>
      <w:r w:rsidR="00921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77984B0" w14:textId="77777777" w:rsidR="009216C8" w:rsidRDefault="009216C8" w:rsidP="009216C8">
      <w:pPr>
        <w:tabs>
          <w:tab w:val="left" w:pos="2625"/>
        </w:tabs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751E115E" w14:textId="3B89A397" w:rsidR="00AC0AD0" w:rsidRDefault="009216C8" w:rsidP="009216C8">
      <w:pPr>
        <w:tabs>
          <w:tab w:val="left" w:pos="2625"/>
        </w:tabs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216C8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 </w:t>
      </w:r>
      <w:r w:rsidR="0005632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EB05852" wp14:editId="3E39131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000750" cy="9525"/>
                <wp:effectExtent l="0" t="0" r="19050" b="28575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00750" cy="952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4D7B2389" id="Прямая соединительная линия 8" o:spid="_x0000_s1026" style="position:absolute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72.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" strokecolor="black [3200]" strokeweight="1.5pt">
                <v:stroke joinstyle="miter"/>
              </v:line>
            </w:pict>
          </mc:Fallback>
        </mc:AlternateContent>
      </w:r>
    </w:p>
    <w:p w14:paraId="1D8D3DF5" w14:textId="77777777" w:rsidR="00AC0AD0" w:rsidRPr="009C7CA8" w:rsidRDefault="00AC0AD0" w:rsidP="00AC0AD0">
      <w:pPr>
        <w:tabs>
          <w:tab w:val="left" w:pos="2625"/>
        </w:tabs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C7C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Аннотация к рабочей программе дисциплины</w:t>
      </w:r>
    </w:p>
    <w:p w14:paraId="4E8EAEC1" w14:textId="1E927A84" w:rsidR="00AC0AD0" w:rsidRDefault="00AC0AD0" w:rsidP="00293BA6">
      <w:pPr>
        <w:tabs>
          <w:tab w:val="left" w:pos="2625"/>
        </w:tabs>
        <w:spacing w:after="2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C7C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 w:rsidR="009216C8" w:rsidRPr="009216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Работа с бровями. Оформление бровей</w:t>
      </w:r>
      <w:r w:rsidRPr="0005632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</w:p>
    <w:p w14:paraId="3BDDDC96" w14:textId="77777777" w:rsidR="009216C8" w:rsidRDefault="00AC0AD0" w:rsidP="009216C8">
      <w:pPr>
        <w:tabs>
          <w:tab w:val="left" w:pos="2625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2A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 Цель освоения дисциплины</w:t>
      </w:r>
      <w:r w:rsidR="009216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– </w:t>
      </w:r>
      <w:r w:rsidR="009216C8" w:rsidRPr="00921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у обучающихся профессиональные компетенции для качественного и безопасного оказания услуг по оформлению бровей с учётом индивидуальных особенностей клиента, современных тенденций и санитарно‑гигиенических требований.</w:t>
      </w:r>
      <w:r w:rsidR="009216C8" w:rsidRPr="00921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16C6F883" w14:textId="49643E62" w:rsidR="00293BA6" w:rsidRDefault="00AC0AD0" w:rsidP="009216C8">
      <w:pPr>
        <w:tabs>
          <w:tab w:val="left" w:pos="2625"/>
        </w:tabs>
        <w:spacing w:after="0"/>
        <w:jc w:val="both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2. Краткое содер</w:t>
      </w:r>
      <w:r w:rsidRPr="00672A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ж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</w:t>
      </w:r>
      <w:r w:rsidRPr="00672A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ие дисциплины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: </w:t>
      </w:r>
      <w:r w:rsidR="009216C8" w:rsidRPr="00921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проводить визуальный осмотр, оценку и анализ состоянии поверхности кожи клиента, умение подбирать индивидуальную форму бровей.  Правила и способы придания формы бровям с помощью пинцетов.</w:t>
      </w:r>
      <w:r w:rsidR="009216C8" w:rsidRPr="009216C8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</w:p>
    <w:p w14:paraId="25BA11EA" w14:textId="749069A0" w:rsidR="009216C8" w:rsidRDefault="009216C8" w:rsidP="009216C8">
      <w:pPr>
        <w:tabs>
          <w:tab w:val="left" w:pos="2625"/>
        </w:tabs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43B3BFFD" w14:textId="48A8FD21" w:rsidR="009216C8" w:rsidRDefault="009216C8" w:rsidP="00293BA6">
      <w:pPr>
        <w:tabs>
          <w:tab w:val="left" w:pos="2625"/>
        </w:tabs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E9E0FE8" wp14:editId="46B9AED5">
                <wp:simplePos x="0" y="0"/>
                <wp:positionH relativeFrom="column">
                  <wp:posOffset>15875</wp:posOffset>
                </wp:positionH>
                <wp:positionV relativeFrom="paragraph">
                  <wp:posOffset>7620</wp:posOffset>
                </wp:positionV>
                <wp:extent cx="6000750" cy="9525"/>
                <wp:effectExtent l="0" t="0" r="19050" b="28575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00750" cy="952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2A2B00" id="Прямая соединительная линия 10" o:spid="_x0000_s1026" style="position:absolute;flip: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5pt,.6pt" to="473.7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" strokecolor="black [3200]" strokeweight="1.5pt">
                <v:stroke joinstyle="miter"/>
              </v:line>
            </w:pict>
          </mc:Fallback>
        </mc:AlternateContent>
      </w:r>
    </w:p>
    <w:p w14:paraId="6A386D70" w14:textId="4A1B4075" w:rsidR="00293BA6" w:rsidRPr="009C7CA8" w:rsidRDefault="00293BA6" w:rsidP="00293BA6">
      <w:pPr>
        <w:tabs>
          <w:tab w:val="left" w:pos="2625"/>
        </w:tabs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C7C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Аннотация к рабочей программе дисциплины</w:t>
      </w:r>
    </w:p>
    <w:p w14:paraId="11CB5634" w14:textId="1E0E4114" w:rsidR="00293BA6" w:rsidRDefault="00293BA6" w:rsidP="00293BA6">
      <w:pPr>
        <w:tabs>
          <w:tab w:val="left" w:pos="2625"/>
        </w:tabs>
        <w:spacing w:after="2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C7C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 w:rsidR="006056D4" w:rsidRPr="006056D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Коррекция бровей</w:t>
      </w:r>
      <w:r w:rsidRPr="0005632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</w:p>
    <w:p w14:paraId="410AA360" w14:textId="7B2693AB" w:rsidR="008A67BF" w:rsidRDefault="00293BA6" w:rsidP="008A67BF">
      <w:pPr>
        <w:tabs>
          <w:tab w:val="left" w:pos="2625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2A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 Цель освоения дисциплины</w:t>
      </w:r>
      <w:r w:rsidR="008A67B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– </w:t>
      </w:r>
      <w:r w:rsidR="008A67BF" w:rsidRPr="008A67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сформировать у обучающихся профессиональные компетенции для безопасного и эстетически грамотного выполнения коррекции бровей с учётом индивидуальных особенностей клиента, современных тенденций и санитарно‑гигиенических требований.</w:t>
      </w:r>
      <w:r w:rsidR="008A67BF" w:rsidRPr="008A67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1067D2CC" w14:textId="77A89278" w:rsidR="009C7CA8" w:rsidRDefault="008A67BF" w:rsidP="008A67BF">
      <w:pPr>
        <w:tabs>
          <w:tab w:val="left" w:pos="2625"/>
        </w:tabs>
        <w:spacing w:after="0"/>
        <w:jc w:val="both"/>
        <w:rPr>
          <w:rFonts w:ascii="Times New Roman" w:eastAsia="SimSun" w:hAnsi="Times New Roman" w:cs="Times New Roman"/>
          <w:kern w:val="3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40516E2" wp14:editId="24F1275B">
                <wp:simplePos x="0" y="0"/>
                <wp:positionH relativeFrom="column">
                  <wp:posOffset>18415</wp:posOffset>
                </wp:positionH>
                <wp:positionV relativeFrom="paragraph">
                  <wp:posOffset>584200</wp:posOffset>
                </wp:positionV>
                <wp:extent cx="6000750" cy="9525"/>
                <wp:effectExtent l="0" t="0" r="19050" b="28575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00750" cy="952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A4D0CA" id="Прямая соединительная линия 5" o:spid="_x0000_s1026" style="position:absolute;flip:y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45pt,46pt" to="473.95pt,4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" strokecolor="black [3200]" strokeweight="1.5pt">
                <v:stroke joinstyle="miter"/>
              </v:line>
            </w:pict>
          </mc:Fallback>
        </mc:AlternateContent>
      </w:r>
      <w:r w:rsidR="00293B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 Краткое содер</w:t>
      </w:r>
      <w:r w:rsidR="00293BA6" w:rsidRPr="00672A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ж</w:t>
      </w:r>
      <w:r w:rsidR="00293B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</w:t>
      </w:r>
      <w:r w:rsidR="00293BA6" w:rsidRPr="00672A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ие дисциплины</w:t>
      </w:r>
      <w:r w:rsidR="00293B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: </w:t>
      </w:r>
      <w:r w:rsidRPr="00FC73DA">
        <w:rPr>
          <w:rFonts w:ascii="Times New Roman" w:eastAsia="SimSun" w:hAnsi="Times New Roman" w:cs="Times New Roman"/>
          <w:kern w:val="3"/>
          <w:sz w:val="24"/>
          <w:szCs w:val="24"/>
        </w:rPr>
        <w:t>Моделирование коррекции бровей. Работа с асимметрией.</w:t>
      </w:r>
    </w:p>
    <w:p w14:paraId="49C8918A" w14:textId="77777777" w:rsidR="008A67BF" w:rsidRDefault="008A67BF" w:rsidP="008A67BF">
      <w:pPr>
        <w:tabs>
          <w:tab w:val="left" w:pos="2625"/>
        </w:tabs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204A4DA2" w14:textId="77777777" w:rsidR="008A67BF" w:rsidRDefault="008A67BF" w:rsidP="008A67BF">
      <w:pPr>
        <w:tabs>
          <w:tab w:val="left" w:pos="2625"/>
        </w:tabs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2E2B7E88" w14:textId="2E8430A1" w:rsidR="008A67BF" w:rsidRPr="009C7CA8" w:rsidRDefault="008A67BF" w:rsidP="008A67BF">
      <w:pPr>
        <w:tabs>
          <w:tab w:val="left" w:pos="2625"/>
        </w:tabs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C7C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Аннотация к рабочей программе дисциплины</w:t>
      </w:r>
    </w:p>
    <w:p w14:paraId="55A1E96B" w14:textId="7EC19E1F" w:rsidR="008A67BF" w:rsidRDefault="008A67BF" w:rsidP="008A67BF">
      <w:pPr>
        <w:tabs>
          <w:tab w:val="left" w:pos="2625"/>
        </w:tabs>
        <w:spacing w:after="2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C7C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 w:rsidRPr="008A67B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Колористика. Цветовой круг Иттена. Нейтрализация цвета</w:t>
      </w:r>
      <w:r w:rsidRPr="0005632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</w:p>
    <w:p w14:paraId="3F8488AF" w14:textId="0913DE16" w:rsidR="008A67BF" w:rsidRDefault="008A67BF" w:rsidP="008A67BF">
      <w:pPr>
        <w:tabs>
          <w:tab w:val="left" w:pos="2625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2A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 Цель освоения дисциплины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– </w:t>
      </w:r>
      <w:r w:rsidRPr="008A67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сформировать у обучающихся системное понимание основ колористики, научить применять теорию цвета на практике (в т. ч. в работе бровиста, визажиста, парикмахера), грамотно подбирать цветовые сочетания и корректировать нежелательные оттенки с помощью нейтрализации.</w:t>
      </w:r>
    </w:p>
    <w:p w14:paraId="19080845" w14:textId="4D62C6D1" w:rsidR="008A67BF" w:rsidRPr="00D21773" w:rsidRDefault="008A67BF" w:rsidP="008A67BF">
      <w:pPr>
        <w:tabs>
          <w:tab w:val="left" w:pos="2625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571D959" wp14:editId="2BAC24CB">
                <wp:simplePos x="0" y="0"/>
                <wp:positionH relativeFrom="column">
                  <wp:posOffset>18415</wp:posOffset>
                </wp:positionH>
                <wp:positionV relativeFrom="paragraph">
                  <wp:posOffset>584200</wp:posOffset>
                </wp:positionV>
                <wp:extent cx="6000750" cy="9525"/>
                <wp:effectExtent l="0" t="0" r="19050" b="28575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00750" cy="952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24499B" id="Прямая соединительная линия 9" o:spid="_x0000_s1026" style="position:absolute;flip:y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45pt,46pt" to="473.95pt,4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" strokecolor="black [3200]" strokeweight="1.5pt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 Краткое содер</w:t>
      </w:r>
      <w:r w:rsidRPr="00672A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ж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</w:t>
      </w:r>
      <w:r w:rsidRPr="00672A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ие дисциплины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: </w:t>
      </w:r>
      <w:r w:rsidR="00D21773" w:rsidRPr="00D21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Колористика. Работа с цветовым кругом Иттена. Нейтрализация цвета Уровень глубины тона. Работа с красителями и хной.  </w:t>
      </w:r>
    </w:p>
    <w:p w14:paraId="019F9C6A" w14:textId="77777777" w:rsidR="008A67BF" w:rsidRDefault="008A67BF" w:rsidP="008A67BF">
      <w:pPr>
        <w:tabs>
          <w:tab w:val="left" w:pos="2625"/>
        </w:tabs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254C98AE" w14:textId="77777777" w:rsidR="00DF4EBC" w:rsidRDefault="00DF4EBC" w:rsidP="008A67BF">
      <w:pPr>
        <w:tabs>
          <w:tab w:val="left" w:pos="2625"/>
        </w:tabs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3EC2F195" w14:textId="3EAD9C29" w:rsidR="008A67BF" w:rsidRPr="009C7CA8" w:rsidRDefault="008A67BF" w:rsidP="008A67BF">
      <w:pPr>
        <w:tabs>
          <w:tab w:val="left" w:pos="2625"/>
        </w:tabs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C7C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Аннотация к рабочей программе дисциплины</w:t>
      </w:r>
    </w:p>
    <w:p w14:paraId="57BAB2F3" w14:textId="770DB6D5" w:rsidR="008A67BF" w:rsidRDefault="008A67BF" w:rsidP="008A67BF">
      <w:pPr>
        <w:tabs>
          <w:tab w:val="left" w:pos="2625"/>
        </w:tabs>
        <w:spacing w:after="2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C7C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 w:rsidR="00DF4EBC" w:rsidRPr="00DF4E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Окрашивание бровей и ресниц</w:t>
      </w:r>
      <w:r w:rsidRPr="0005632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</w:p>
    <w:p w14:paraId="306FFB9B" w14:textId="6A48FA6F" w:rsidR="008A67BF" w:rsidRDefault="008A67BF" w:rsidP="008A67BF">
      <w:pPr>
        <w:tabs>
          <w:tab w:val="left" w:pos="2625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2A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 Цель освоения дисциплины</w:t>
      </w:r>
      <w:r w:rsidR="002634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– </w:t>
      </w:r>
      <w:r w:rsidRPr="008A67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сформировать у обучающихся профессиональные компетенции для безопасного и эстетически грамотного выполнения коррекции бровей с учётом индивидуальных особенностей клиента, современных тенденций и санитарно‑гигиенических требований. </w:t>
      </w:r>
    </w:p>
    <w:p w14:paraId="53142F4A" w14:textId="6D471544" w:rsidR="008A67BF" w:rsidRPr="00DF4EBC" w:rsidRDefault="008A67BF" w:rsidP="008A67BF">
      <w:pPr>
        <w:tabs>
          <w:tab w:val="left" w:pos="2625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 Краткое содер</w:t>
      </w:r>
      <w:r w:rsidRPr="00672A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ж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</w:t>
      </w:r>
      <w:r w:rsidRPr="00672A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ие дисциплины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="00DF4EBC" w:rsidRPr="00DF4EBC">
        <w:t xml:space="preserve"> </w:t>
      </w:r>
      <w:r w:rsidR="00DF4EBC" w:rsidRPr="00DF4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Виды красителей и их свойства</w:t>
      </w:r>
      <w:r w:rsidR="00DF4EBC" w:rsidRPr="00DF4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DF4EBC" w:rsidRPr="00DF4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Основы анатомии и физиологии</w:t>
      </w:r>
      <w:r w:rsidR="00DF4EBC" w:rsidRPr="00DF4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DF4EBC" w:rsidRPr="00DF4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Колористика и подбор оттенков</w:t>
      </w:r>
      <w:r w:rsidR="00DF4EBC" w:rsidRPr="00DF4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DF4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Моделирование коррекции бровей. Работа с асимметрией.</w:t>
      </w:r>
      <w:r w:rsidR="00DF4EBC" w:rsidRPr="00DF4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F4EBC" w:rsidRPr="00DF4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Технология окрашивания</w:t>
      </w:r>
      <w:r w:rsidR="00DF4EBC" w:rsidRPr="00DF4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DF4EBC" w:rsidRPr="00DF4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Безопасность и гигиена</w:t>
      </w:r>
      <w:r w:rsidR="00DF4EBC" w:rsidRPr="00DF4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DF4EBC" w:rsidRPr="00DF4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Коррекция и устранение ошибок</w:t>
      </w:r>
      <w:r w:rsidR="00DF4EBC" w:rsidRPr="00DF4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63A7915" w14:textId="5FD84401" w:rsidR="008A67BF" w:rsidRDefault="004E7277" w:rsidP="008A67BF">
      <w:pPr>
        <w:tabs>
          <w:tab w:val="left" w:pos="2625"/>
        </w:tabs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8671CBF" wp14:editId="7136995E">
                <wp:simplePos x="0" y="0"/>
                <wp:positionH relativeFrom="column">
                  <wp:posOffset>-32385</wp:posOffset>
                </wp:positionH>
                <wp:positionV relativeFrom="paragraph">
                  <wp:posOffset>196215</wp:posOffset>
                </wp:positionV>
                <wp:extent cx="6000750" cy="9525"/>
                <wp:effectExtent l="0" t="0" r="19050" b="28575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00750" cy="952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2C2C07" id="Прямая соединительная линия 11" o:spid="_x0000_s1026" style="position:absolute;flip:y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55pt,15.45pt" to="469.9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" strokecolor="black [3200]" strokeweight="1.5pt">
                <v:stroke joinstyle="miter"/>
              </v:line>
            </w:pict>
          </mc:Fallback>
        </mc:AlternateContent>
      </w:r>
    </w:p>
    <w:p w14:paraId="09AF871C" w14:textId="78729C04" w:rsidR="008A67BF" w:rsidRDefault="008A67BF" w:rsidP="008A67BF">
      <w:pPr>
        <w:tabs>
          <w:tab w:val="left" w:pos="2625"/>
        </w:tabs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63405012" w14:textId="6C440CE4" w:rsidR="008A67BF" w:rsidRPr="009C7CA8" w:rsidRDefault="008A67BF" w:rsidP="008A67BF">
      <w:pPr>
        <w:tabs>
          <w:tab w:val="left" w:pos="2625"/>
        </w:tabs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C7C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Аннотация к рабочей программе дисциплины</w:t>
      </w:r>
    </w:p>
    <w:p w14:paraId="354CA848" w14:textId="32F65F07" w:rsidR="008A67BF" w:rsidRDefault="008A67BF" w:rsidP="008A67BF">
      <w:pPr>
        <w:tabs>
          <w:tab w:val="left" w:pos="2625"/>
        </w:tabs>
        <w:spacing w:after="2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C7C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 w:rsidR="004E7277" w:rsidRPr="004E72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Долговременная укладка бровей и ресниц</w:t>
      </w:r>
      <w:r w:rsidRPr="0005632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</w:p>
    <w:p w14:paraId="58E093DE" w14:textId="1554BC7B" w:rsidR="008A67BF" w:rsidRDefault="008A67BF" w:rsidP="008A67BF">
      <w:pPr>
        <w:tabs>
          <w:tab w:val="left" w:pos="2625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2A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 Цель освоения дисциплин</w:t>
      </w:r>
      <w:r w:rsidR="002634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ы – </w:t>
      </w:r>
      <w:r w:rsidR="004E7277" w:rsidRPr="004E7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сформировать у обучающихся профессиональные компетенции для безопасного и качественного выполнения процедур долговременной укладки бровей и ресниц с учётом индивидуальных особенностей клиента, современных технологий и санитарно‑гигиенических требований.</w:t>
      </w:r>
    </w:p>
    <w:p w14:paraId="1E15A0B5" w14:textId="1D7C7C71" w:rsidR="008A67BF" w:rsidRDefault="008A67BF" w:rsidP="008A67BF">
      <w:pPr>
        <w:tabs>
          <w:tab w:val="left" w:pos="2625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6E6AA4C" wp14:editId="2A1FEE4B">
                <wp:simplePos x="0" y="0"/>
                <wp:positionH relativeFrom="column">
                  <wp:posOffset>18415</wp:posOffset>
                </wp:positionH>
                <wp:positionV relativeFrom="paragraph">
                  <wp:posOffset>584200</wp:posOffset>
                </wp:positionV>
                <wp:extent cx="6000750" cy="9525"/>
                <wp:effectExtent l="0" t="0" r="19050" b="28575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00750" cy="952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6BC721" id="Прямая соединительная линия 12" o:spid="_x0000_s1026" style="position:absolute;flip:y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45pt,46pt" to="473.95pt,4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" strokecolor="black [3200]" strokeweight="1.5pt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 Краткое содер</w:t>
      </w:r>
      <w:r w:rsidRPr="00672A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ж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</w:t>
      </w:r>
      <w:r w:rsidRPr="00672A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ие дисциплины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: </w:t>
      </w:r>
      <w:r w:rsidR="0026349C" w:rsidRPr="002634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Технология, особенности, материалы. Составы для химической и биохимической завивки бровей.   </w:t>
      </w:r>
    </w:p>
    <w:p w14:paraId="6FC1059D" w14:textId="77777777" w:rsidR="0026349C" w:rsidRPr="009C7CA8" w:rsidRDefault="0026349C" w:rsidP="0026349C">
      <w:pPr>
        <w:tabs>
          <w:tab w:val="left" w:pos="2625"/>
        </w:tabs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C7C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Аннотация к рабочей программе дисциплины</w:t>
      </w:r>
    </w:p>
    <w:p w14:paraId="5B015145" w14:textId="66C31F3A" w:rsidR="0026349C" w:rsidRDefault="0026349C" w:rsidP="0026349C">
      <w:pPr>
        <w:tabs>
          <w:tab w:val="left" w:pos="2625"/>
        </w:tabs>
        <w:spacing w:after="2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C7C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 w:rsidRPr="002634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Рекомендации по уходу в домашних условиях</w:t>
      </w:r>
      <w:r w:rsidRPr="0005632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</w:p>
    <w:p w14:paraId="5B6DEB90" w14:textId="77777777" w:rsidR="0026349C" w:rsidRDefault="0026349C" w:rsidP="0026349C">
      <w:pPr>
        <w:tabs>
          <w:tab w:val="left" w:pos="2625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2A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 Цель освоения дисциплин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ы – </w:t>
      </w:r>
      <w:r w:rsidRPr="002634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сформировать у обучающихся профессиональные компетенции для грамотного консультирования клиентов по уходу за бровями и ресницами в домашних условиях после проведения косметических процедур (окрашивание, ламинирование, долговременная укладка, коррекция и т. д.), а также научить подбирать индивидуальные уходовые программы для поддержания результата и сохранения здоровья кожи и волосков.</w:t>
      </w:r>
      <w:r w:rsidRPr="002634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4BBEBF63" w14:textId="7AEB6E51" w:rsidR="0026349C" w:rsidRPr="0026349C" w:rsidRDefault="0026349C" w:rsidP="008A67BF">
      <w:pPr>
        <w:tabs>
          <w:tab w:val="left" w:pos="2625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A3E4DB7" wp14:editId="12EA9B27">
                <wp:simplePos x="0" y="0"/>
                <wp:positionH relativeFrom="column">
                  <wp:posOffset>-635</wp:posOffset>
                </wp:positionH>
                <wp:positionV relativeFrom="paragraph">
                  <wp:posOffset>511810</wp:posOffset>
                </wp:positionV>
                <wp:extent cx="6000750" cy="9525"/>
                <wp:effectExtent l="0" t="0" r="19050" b="28575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00750" cy="952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24CE2C" id="Прямая соединительная линия 13" o:spid="_x0000_s1026" style="position:absolute;flip:y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40.3pt" to="472.45pt,4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" strokecolor="black [3200]" strokeweight="1.5pt">
                <v:stroke joinstyle="miter"/>
              </v:line>
            </w:pict>
          </mc:Fallback>
        </mc:AlternateContent>
      </w:r>
      <w:bookmarkEnd w:id="0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 Краткое содер</w:t>
      </w:r>
      <w:r w:rsidRPr="00672A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ж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</w:t>
      </w:r>
      <w:r w:rsidRPr="00672A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ие дисциплины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: </w:t>
      </w:r>
      <w:r w:rsidRPr="002634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Рекомендации по уходу, окрашиванию и коррекции бровей. </w:t>
      </w:r>
    </w:p>
    <w:sectPr w:rsidR="0026349C" w:rsidRPr="002634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8E9BCB" w14:textId="77777777" w:rsidR="003D6FB7" w:rsidRDefault="003D6FB7" w:rsidP="000C1BEA">
      <w:pPr>
        <w:spacing w:after="0" w:line="240" w:lineRule="auto"/>
      </w:pPr>
      <w:r>
        <w:separator/>
      </w:r>
    </w:p>
  </w:endnote>
  <w:endnote w:type="continuationSeparator" w:id="0">
    <w:p w14:paraId="1558D70A" w14:textId="77777777" w:rsidR="003D6FB7" w:rsidRDefault="003D6FB7" w:rsidP="000C1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Mono">
    <w:altName w:val="Courier New"/>
    <w:charset w:val="00"/>
    <w:family w:val="modern"/>
    <w:pitch w:val="fixed"/>
  </w:font>
  <w:font w:name="Andale Sans UI">
    <w:altName w:val="Times New Roman"/>
    <w:charset w:val="00"/>
    <w:family w:val="auto"/>
    <w:pitch w:val="variable"/>
  </w:font>
  <w:font w:name="YS Tex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9D7F88" w14:textId="77777777" w:rsidR="003D6FB7" w:rsidRDefault="003D6FB7" w:rsidP="000C1BEA">
      <w:pPr>
        <w:spacing w:after="0" w:line="240" w:lineRule="auto"/>
      </w:pPr>
      <w:r>
        <w:separator/>
      </w:r>
    </w:p>
  </w:footnote>
  <w:footnote w:type="continuationSeparator" w:id="0">
    <w:p w14:paraId="4FBB8690" w14:textId="77777777" w:rsidR="003D6FB7" w:rsidRDefault="003D6FB7" w:rsidP="000C1B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945C14"/>
    <w:multiLevelType w:val="multilevel"/>
    <w:tmpl w:val="675A5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3CB"/>
    <w:rsid w:val="00041AFD"/>
    <w:rsid w:val="00056321"/>
    <w:rsid w:val="000725A0"/>
    <w:rsid w:val="000C1BEA"/>
    <w:rsid w:val="001E43F0"/>
    <w:rsid w:val="0020002F"/>
    <w:rsid w:val="0026349C"/>
    <w:rsid w:val="002640BB"/>
    <w:rsid w:val="00293BA6"/>
    <w:rsid w:val="003D6FB7"/>
    <w:rsid w:val="004233CB"/>
    <w:rsid w:val="00474DE0"/>
    <w:rsid w:val="004E7277"/>
    <w:rsid w:val="005E0FD5"/>
    <w:rsid w:val="006056D4"/>
    <w:rsid w:val="0064008B"/>
    <w:rsid w:val="00672A7A"/>
    <w:rsid w:val="00784EA4"/>
    <w:rsid w:val="00837F6D"/>
    <w:rsid w:val="008A67BF"/>
    <w:rsid w:val="009216C8"/>
    <w:rsid w:val="009C7CA8"/>
    <w:rsid w:val="009E4464"/>
    <w:rsid w:val="00A60B8A"/>
    <w:rsid w:val="00AC0AD0"/>
    <w:rsid w:val="00AD1D52"/>
    <w:rsid w:val="00AD39D4"/>
    <w:rsid w:val="00AF6D0D"/>
    <w:rsid w:val="00AF775C"/>
    <w:rsid w:val="00B30960"/>
    <w:rsid w:val="00CF35B2"/>
    <w:rsid w:val="00D21773"/>
    <w:rsid w:val="00D54A6E"/>
    <w:rsid w:val="00DA07D2"/>
    <w:rsid w:val="00DE3410"/>
    <w:rsid w:val="00DF4EBC"/>
    <w:rsid w:val="00EA7AFC"/>
    <w:rsid w:val="00ED03D2"/>
    <w:rsid w:val="00FE2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6AFE2"/>
  <w15:chartTrackingRefBased/>
  <w15:docId w15:val="{2EAD182D-BA8C-4431-A065-8A0BE0769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216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1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0C1BEA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PreformattedText">
    <w:name w:val="Preformatted Text"/>
    <w:basedOn w:val="a"/>
    <w:link w:val="PreformattedText0"/>
    <w:qFormat/>
    <w:rsid w:val="000C1BEA"/>
    <w:pPr>
      <w:widowControl w:val="0"/>
      <w:spacing w:after="0" w:line="240" w:lineRule="auto"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character" w:customStyle="1" w:styleId="PreformattedText0">
    <w:name w:val="Preformatted Text Знак"/>
    <w:basedOn w:val="a0"/>
    <w:link w:val="PreformattedText"/>
    <w:rsid w:val="000C1BEA"/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paragraph" w:styleId="a4">
    <w:name w:val="header"/>
    <w:basedOn w:val="a"/>
    <w:link w:val="a5"/>
    <w:uiPriority w:val="99"/>
    <w:unhideWhenUsed/>
    <w:rsid w:val="000C1B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C1BEA"/>
  </w:style>
  <w:style w:type="paragraph" w:styleId="a6">
    <w:name w:val="footer"/>
    <w:basedOn w:val="a"/>
    <w:link w:val="a7"/>
    <w:uiPriority w:val="99"/>
    <w:unhideWhenUsed/>
    <w:rsid w:val="000C1B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C1BEA"/>
  </w:style>
  <w:style w:type="character" w:customStyle="1" w:styleId="markdown-word">
    <w:name w:val="markdown-word"/>
    <w:basedOn w:val="a0"/>
    <w:rsid w:val="00837F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4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5</Pages>
  <Words>1307</Words>
  <Characters>7450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1</cp:lastModifiedBy>
  <cp:revision>17</cp:revision>
  <dcterms:created xsi:type="dcterms:W3CDTF">2022-02-15T02:37:00Z</dcterms:created>
  <dcterms:modified xsi:type="dcterms:W3CDTF">2026-04-25T00:56:00Z</dcterms:modified>
</cp:coreProperties>
</file>